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B4" w:rsidRDefault="00EA54B4" w:rsidP="00EA54B4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EA54B4">
        <w:rPr>
          <w:b/>
          <w:sz w:val="28"/>
          <w:szCs w:val="28"/>
        </w:rPr>
        <w:t>Библиотека-</w:t>
      </w:r>
      <w:proofErr w:type="spellStart"/>
      <w:r w:rsidRPr="00EA54B4">
        <w:rPr>
          <w:b/>
          <w:sz w:val="28"/>
          <w:szCs w:val="28"/>
        </w:rPr>
        <w:t>медиатека</w:t>
      </w:r>
      <w:proofErr w:type="spellEnd"/>
    </w:p>
    <w:p w:rsidR="00EA54B4" w:rsidRPr="00EA54B4" w:rsidRDefault="00EA54B4" w:rsidP="00EA54B4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EA54B4" w:rsidRDefault="00EA54B4" w:rsidP="00EA54B4">
      <w:pPr>
        <w:shd w:val="clear" w:color="auto" w:fill="FFFFFF"/>
        <w:suppressAutoHyphens w:val="0"/>
        <w:ind w:left="74"/>
        <w:rPr>
          <w:sz w:val="27"/>
          <w:szCs w:val="27"/>
        </w:rPr>
      </w:pPr>
      <w:r>
        <w:rPr>
          <w:sz w:val="27"/>
          <w:szCs w:val="27"/>
        </w:rPr>
        <w:t>- наличие списка учебников по классам на текущий учебный год: есть</w:t>
      </w:r>
    </w:p>
    <w:p w:rsidR="00EA54B4" w:rsidRDefault="00EA54B4" w:rsidP="00EA54B4">
      <w:pPr>
        <w:shd w:val="clear" w:color="auto" w:fill="FFFFFF"/>
        <w:suppressAutoHyphens w:val="0"/>
        <w:ind w:left="74"/>
        <w:rPr>
          <w:sz w:val="27"/>
          <w:szCs w:val="27"/>
        </w:rPr>
      </w:pPr>
      <w:r>
        <w:rPr>
          <w:sz w:val="27"/>
          <w:szCs w:val="27"/>
        </w:rPr>
        <w:t>- наличие зоны читательских мест (указать количество мест): 16 пос. мест</w:t>
      </w:r>
    </w:p>
    <w:p w:rsidR="00EA54B4" w:rsidRDefault="00EA54B4" w:rsidP="00EA54B4">
      <w:pPr>
        <w:shd w:val="clear" w:color="auto" w:fill="FFFFFF"/>
        <w:suppressAutoHyphens w:val="0"/>
        <w:ind w:left="74"/>
        <w:rPr>
          <w:sz w:val="27"/>
          <w:szCs w:val="27"/>
        </w:rPr>
      </w:pPr>
      <w:r>
        <w:rPr>
          <w:sz w:val="27"/>
          <w:szCs w:val="27"/>
        </w:rPr>
        <w:t>- количество мест оборудованных компьютерами: 2</w:t>
      </w:r>
    </w:p>
    <w:p w:rsidR="00EA54B4" w:rsidRDefault="00EA54B4" w:rsidP="00EA54B4">
      <w:pPr>
        <w:shd w:val="clear" w:color="auto" w:fill="FFFFFF"/>
        <w:suppressAutoHyphens w:val="0"/>
        <w:ind w:left="74"/>
        <w:rPr>
          <w:sz w:val="27"/>
          <w:szCs w:val="27"/>
        </w:rPr>
      </w:pPr>
      <w:r>
        <w:rPr>
          <w:sz w:val="27"/>
          <w:szCs w:val="27"/>
        </w:rPr>
        <w:t>- виды каталогов (перечислить): алфавитный (традиционный, электронный), систематический.</w:t>
      </w:r>
    </w:p>
    <w:p w:rsidR="00EA54B4" w:rsidRDefault="00EA54B4" w:rsidP="00EA54B4">
      <w:pPr>
        <w:shd w:val="clear" w:color="auto" w:fill="FFFFFF"/>
        <w:suppressAutoHyphens w:val="0"/>
        <w:ind w:left="266" w:hanging="193"/>
        <w:rPr>
          <w:sz w:val="27"/>
          <w:szCs w:val="27"/>
        </w:rPr>
      </w:pPr>
      <w:r>
        <w:rPr>
          <w:sz w:val="27"/>
          <w:szCs w:val="27"/>
        </w:rPr>
        <w:t>- подписка на периодические издания на текущий год (указать количество изданий для всех участников образовательного процесса): учителя — 3; начальные классы - 2; основное звено — 1;среднее звено -0.</w:t>
      </w:r>
    </w:p>
    <w:p w:rsidR="00EA54B4" w:rsidRDefault="00EA54B4" w:rsidP="00EA54B4">
      <w:pPr>
        <w:shd w:val="clear" w:color="auto" w:fill="FFFFFF"/>
        <w:suppressAutoHyphens w:val="0"/>
        <w:ind w:left="74"/>
        <w:rPr>
          <w:sz w:val="27"/>
          <w:szCs w:val="27"/>
        </w:rPr>
      </w:pPr>
      <w:r>
        <w:rPr>
          <w:sz w:val="27"/>
          <w:szCs w:val="27"/>
        </w:rPr>
        <w:t xml:space="preserve">- книжный фонд (количество экземпляров, в том числе учебников, пополнение фонда): КФ-8599;УФ- 4623; </w:t>
      </w:r>
      <w:proofErr w:type="spellStart"/>
      <w:r>
        <w:rPr>
          <w:sz w:val="27"/>
          <w:szCs w:val="27"/>
        </w:rPr>
        <w:t>аудиовизуальныедокументы</w:t>
      </w:r>
      <w:proofErr w:type="spellEnd"/>
      <w:r>
        <w:rPr>
          <w:sz w:val="27"/>
          <w:szCs w:val="27"/>
        </w:rPr>
        <w:t xml:space="preserve"> — 45; электронные издания -78. </w:t>
      </w:r>
    </w:p>
    <w:p w:rsidR="00EA54B4" w:rsidRDefault="00EA54B4" w:rsidP="00EA54B4">
      <w:pPr>
        <w:shd w:val="clear" w:color="auto" w:fill="FFFFFF"/>
        <w:suppressAutoHyphens w:val="0"/>
        <w:ind w:left="74"/>
      </w:pPr>
      <w:r>
        <w:rPr>
          <w:sz w:val="27"/>
          <w:szCs w:val="27"/>
        </w:rPr>
        <w:t>- наличие технических средств обучения, компьютеров, Интернета (перечислить, указать количество):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2 - компьютера, 1- телевизор, 1- DYD-плеер, 1 видео-плеер, 1- </w:t>
      </w:r>
      <w:proofErr w:type="spellStart"/>
      <w:r>
        <w:rPr>
          <w:sz w:val="27"/>
          <w:szCs w:val="27"/>
        </w:rPr>
        <w:t>муз</w:t>
      </w:r>
      <w:proofErr w:type="gramStart"/>
      <w:r>
        <w:rPr>
          <w:sz w:val="27"/>
          <w:szCs w:val="27"/>
        </w:rPr>
        <w:t>.ц</w:t>
      </w:r>
      <w:proofErr w:type="gramEnd"/>
      <w:r>
        <w:rPr>
          <w:sz w:val="27"/>
          <w:szCs w:val="27"/>
        </w:rPr>
        <w:t>ентр</w:t>
      </w:r>
      <w:proofErr w:type="spellEnd"/>
      <w:r>
        <w:rPr>
          <w:sz w:val="27"/>
          <w:szCs w:val="27"/>
        </w:rPr>
        <w:t xml:space="preserve">, многофункциональное устройство(сканер, принтер, ксерокс) </w:t>
      </w:r>
    </w:p>
    <w:p w:rsidR="00E621FC" w:rsidRDefault="00E621FC"/>
    <w:sectPr w:rsidR="00E6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B4"/>
    <w:rsid w:val="00885137"/>
    <w:rsid w:val="00E621FC"/>
    <w:rsid w:val="00EA54B4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54B4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54B4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2015-03-14T06:50:00Z</dcterms:created>
  <dcterms:modified xsi:type="dcterms:W3CDTF">2015-03-14T06:57:00Z</dcterms:modified>
</cp:coreProperties>
</file>